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cs-CZ"/>
        </w:rPr>
        <w:t xml:space="preserve">1. kvalifikační turnaj, Roudnice nad Labem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Datum: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21. ledna 2023 (sobota)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Místo konání: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KULTURNÍ DŮM ŘÍP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, </w:t>
      </w:r>
      <w:hyperlink r:id="rId2">
        <w:r>
          <w:rPr>
            <w:rStyle w:val="InternetLink"/>
            <w:rFonts w:eastAsia="Times New Roman" w:cs="Times New Roman" w:ascii="Times New Roman" w:hAnsi="Times New Roman"/>
            <w:i w:val="false"/>
            <w:iCs w:val="false"/>
            <w:sz w:val="24"/>
            <w:szCs w:val="24"/>
            <w:lang w:eastAsia="cs-CZ"/>
          </w:rPr>
          <w:t>https://www.kdrip.cz</w:t>
        </w:r>
      </w:hyperlink>
      <w:r>
        <w:rPr>
          <w:rStyle w:val="Quotation"/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cs-CZ"/>
        </w:rPr>
        <w:t xml:space="preserve">, </w:t>
        <w:tab/>
        <w:tab/>
        <w:tab/>
        <w:tab/>
        <w:tab/>
        <w:tab/>
        <w:tab/>
        <w:t xml:space="preserve"> </w:t>
      </w:r>
      <w:r>
        <w:rPr>
          <w:rStyle w:val="Quotation"/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eastAsia="cs-CZ"/>
        </w:rPr>
        <w:t>Husovo Nám. 58</w:t>
      </w:r>
      <w:r>
        <w:rPr>
          <w:rStyle w:val="Quotation"/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cs-CZ"/>
        </w:rPr>
        <w:t xml:space="preserve">, 413 01 Roudnice nad Labem </w:t>
        <w:tab/>
        <w:tab/>
        <w:tab/>
        <w:tab/>
        <w:tab/>
        <w:tab/>
        <w:tab/>
        <w:t xml:space="preserve"> </w:t>
      </w:r>
      <w:r>
        <w:rPr>
          <w:rStyle w:val="Quotation"/>
          <w:rFonts w:eastAsia="Times New Roman" w:cs="Times New Roman" w:ascii="Times New Roman" w:hAnsi="Times New Roman"/>
          <w:i w:val="false"/>
          <w:iCs w:val="false"/>
          <w:sz w:val="24"/>
          <w:szCs w:val="24"/>
          <w:u w:val="single"/>
          <w:lang w:eastAsia="cs-CZ"/>
        </w:rPr>
        <w:t>VCHOD VPRAVO ZBOKU PŘES CAFFÉ ŘÍP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Počet kol: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9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Uzávěrka přihlášek: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17. ledna 2023 (úterý)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Pořadatelka: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Hana Kawiková, </w:t>
      </w:r>
      <w:hyperlink r:id="rId3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cs-CZ"/>
          </w:rPr>
          <w:t>hana.kawikova@gmail.com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, tel. 602 233 531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Spolupořadatelka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: Adéla Svítková, </w:t>
      </w:r>
      <w:hyperlink r:id="rId4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cs-CZ"/>
          </w:rPr>
          <w:t>adela.svitkova</w:t>
        </w:r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val="en-US" w:eastAsia="cs-CZ"/>
          </w:rPr>
          <w:t>@</w:t>
        </w:r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cs-CZ"/>
          </w:rPr>
          <w:t>gmail.com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, tel. 606 779 999</w:t>
        <w:tab/>
        <w:t xml:space="preserve">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Hlavní rozhodčí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cs-CZ" w:eastAsia="cs-CZ" w:bidi="ar-SA"/>
        </w:rPr>
        <w:t>Pavel Vojáček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cs-CZ"/>
        </w:rPr>
        <w:t>Program</w:t>
      </w:r>
    </w:p>
    <w:tbl>
      <w:tblPr>
        <w:tblW w:w="4651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1699"/>
        <w:gridCol w:w="2951"/>
      </w:tblGrid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8:30 – 9:15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Příjezd, prezence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9:20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Zahájení turnaje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cs-CZ"/>
              </w:rPr>
              <w:t>Předpokládaný konec turnaje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17:45 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Vyhodnocení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Přihlašování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Na stránkách ČAS, případně e-mailem u pořadatelky.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 přihlášení se považuje zaslání přihlášky    a zaplacení startovního poplatku (s připsáním na účet nejpozději 17.1.2023). Pro pozdější přihlašování napište pořadatelce (viz kontakt).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Startovné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350,- Kč pro členy ČAS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390,- Kč pro nečleny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150,- Kč pro nováčky </w:t>
      </w:r>
    </w:p>
    <w:p>
      <w:pPr>
        <w:pStyle w:val="ListParagraph"/>
        <w:numPr>
          <w:ilvl w:val="0"/>
          <w:numId w:val="0"/>
        </w:numPr>
        <w:spacing w:lineRule="auto" w:line="240" w:beforeAutospacing="1" w:after="0"/>
        <w:ind w:left="0" w:hanging="0"/>
        <w:contextualSpacing/>
        <w:outlineLvl w:val="2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Při odhlášení po 17.1.2023 bude vráceno startovné snížené o 100,- Kč.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Platba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Převodem do 17.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.2023 na účet České spořitelny číslo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267512013 / 0800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. Do zprávy pro příjemce uveďte jméno a příjmení plátce.  Platit na místě je možné pouze po dohodě s pořadatelkou.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 xml:space="preserve">Občerstvení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Během turnaje bude zajištěno občerstvení a oběd dle vlastního výběru – vyplňte při přihlašování: </w:t>
        <w:tab/>
        <w:tab/>
        <w:t>1. kuřecí řízek, šťouchaný brambor</w:t>
        <w:tab/>
        <w:tab/>
        <w:tab/>
        <w:tab/>
        <w:tab/>
        <w:tab/>
        <w:tab/>
        <w:tab/>
        <w:tab/>
        <w:t xml:space="preserve">2. hovězí guláš, chléb </w:t>
        <w:tab/>
        <w:tab/>
        <w:tab/>
        <w:tab/>
        <w:tab/>
        <w:tab/>
        <w:tab/>
        <w:tab/>
        <w:tab/>
        <w:tab/>
        <w:t xml:space="preserve">3. salát Caesar (vegetariánský)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K dispozici bude káva, čaj a voda (v rámci startovného), ostatní nápoje v Caffé Říp, které je v budově, </w:t>
      </w:r>
      <w:hyperlink r:id="rId5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cs-CZ"/>
          </w:rPr>
          <w:t>https://cafferip.cz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. V blízkosti je náměstí s prodejnou potravin.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Ceny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Ceny pro prvních 10 hráčů a za vedlejší soutěže.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Soutěž o nejlépe hodnocené slovo v jednom tahu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Soutěž o nejlepší slovo, vztahující se k  místu konání a okolí</w:t>
      </w:r>
    </w:p>
    <w:p>
      <w:pPr>
        <w:pStyle w:val="ListParagraph"/>
        <w:numPr>
          <w:ilvl w:val="0"/>
          <w:numId w:val="0"/>
        </w:numPr>
        <w:spacing w:lineRule="auto" w:line="240" w:before="0" w:afterAutospacing="1"/>
        <w:ind w:left="1440" w:hanging="0"/>
        <w:contextualSpacing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cs-CZ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 xml:space="preserve">Ubytování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hotel Koruna – </w:t>
      </w:r>
      <w:hyperlink r:id="rId6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cs-CZ"/>
          </w:rPr>
          <w:t>http://www.hotel-koruna.cz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, penzion U Kapra na Husově náměstí, </w:t>
        <w:tab/>
        <w:t xml:space="preserve">     sporthotel BK Pod Lipou – </w:t>
      </w:r>
      <w:hyperlink r:id="rId7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cs-CZ"/>
          </w:rPr>
          <w:t>https://www.sporthotelbk.cz/cs/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 aj.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Doprava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cs-CZ"/>
        </w:rPr>
        <w:t>Autem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cs-CZ"/>
        </w:rPr>
        <w:t xml:space="preserve"> z Prahy dálnicí D8 směr Ústí n/L., exit 29 Roudnice n/L., po průjezdu hlavním                     </w:t>
        <w:tab/>
        <w:t xml:space="preserve">náměstím odbočit u pošty na Husovo náměstí; parkovat na Husově náměstí lze </w:t>
        <w:tab/>
        <w:t xml:space="preserve">      </w:t>
        <w:tab/>
        <w:t xml:space="preserve">v sobotu zdarma na místech vyznačených pro parkování (ovšem nestůjte těsně </w:t>
        <w:tab/>
        <w:tab/>
        <w:t xml:space="preserve">před kulturním domem Říp!) 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cs-CZ"/>
        </w:rPr>
        <w:t>Vlakem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cs-CZ"/>
        </w:rPr>
        <w:t xml:space="preserve"> na nádraží Roudnice n/L. (ne „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4"/>
          <w:szCs w:val="24"/>
          <w:lang w:eastAsia="cs-CZ"/>
        </w:rPr>
        <w:t>Roudnice n/L.-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cs-CZ"/>
        </w:rPr>
        <w:t xml:space="preserve">město“), pěšky z nádraží vpravo </w:t>
        <w:tab/>
        <w:tab/>
        <w:t xml:space="preserve"> pod most a rovně kolem hotelu Koruna na náměstí Jana z Dražic; odtud zabočit </w:t>
        <w:tab/>
        <w:t xml:space="preserve"> </w:t>
        <w:tab/>
        <w:t xml:space="preserve"> vlevo do ulice Rvačov a hned vlevo po schodech nahoru ke vchodu do Caffé Říp; </w:t>
        <w:tab/>
        <w:t>cesta pěšky trvá cca 10 minut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iCs/>
          <w:sz w:val="24"/>
          <w:szCs w:val="24"/>
          <w:lang w:eastAsia="cs-CZ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47995" cy="35972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957" t="19941" r="14938" b="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5972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b8288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b8288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b8288f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8288f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b8288f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b8288f"/>
    <w:rPr>
      <w:color w:val="0000FF"/>
      <w:u w:val="single"/>
    </w:rPr>
  </w:style>
  <w:style w:type="character" w:styleId="Caps" w:customStyle="1">
    <w:name w:val="caps"/>
    <w:basedOn w:val="DefaultParagraphFont"/>
    <w:qFormat/>
    <w:rsid w:val="00b8288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74cbd"/>
    <w:rPr>
      <w:color w:val="605E5C"/>
      <w:shd w:fill="E1DFDD" w:val="clear"/>
    </w:rPr>
  </w:style>
  <w:style w:type="character" w:styleId="Quotation">
    <w:name w:val="Quotation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828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8489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drip.cz/" TargetMode="External"/><Relationship Id="rId3" Type="http://schemas.openxmlformats.org/officeDocument/2006/relationships/hyperlink" Target="mailto:hana.kawikova@gmail.com" TargetMode="External"/><Relationship Id="rId4" Type="http://schemas.openxmlformats.org/officeDocument/2006/relationships/hyperlink" Target="mailto:adela.svitkova@gmail.com" TargetMode="External"/><Relationship Id="rId5" Type="http://schemas.openxmlformats.org/officeDocument/2006/relationships/hyperlink" Target="https://cafferip.cz/" TargetMode="External"/><Relationship Id="rId6" Type="http://schemas.openxmlformats.org/officeDocument/2006/relationships/hyperlink" Target="http://www.hotel-koruna.cz/" TargetMode="External"/><Relationship Id="rId7" Type="http://schemas.openxmlformats.org/officeDocument/2006/relationships/hyperlink" Target="https://www.sporthotelbk.cz/cs/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LibreOffice/7.3.7.2$Linux_X86_64 LibreOffice_project/30$Build-2</Application>
  <AppVersion>15.0000</AppVersion>
  <Pages>2</Pages>
  <Words>359</Words>
  <Characters>2003</Characters>
  <CharactersWithSpaces>2443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2022-02-17T13:08:00Z</dcterms:created>
  <dc:creator>Ing. Petr Kuča</dc:creator>
  <dc:description/>
  <dc:language>cs-CZ</dc:language>
  <cp:lastModifiedBy/>
  <dcterms:modified xsi:type="dcterms:W3CDTF">2022-12-29T11:05:54Z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