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85" w:before="0" w:after="135"/>
        <w:rPr>
          <w:rFonts w:ascii="Verdana" w:hAnsi="Verdana" w:eastAsia="Times New Roman" w:cs="Times New Roman"/>
          <w:b/>
          <w:b/>
          <w:bCs/>
          <w:color w:val="446CCA"/>
          <w:sz w:val="24"/>
          <w:szCs w:val="24"/>
          <w:lang w:eastAsia="cs-CZ"/>
        </w:rPr>
      </w:pPr>
      <w:r>
        <w:rPr>
          <w:rFonts w:eastAsia="Times New Roman" w:cs="Times New Roman" w:ascii="Verdana" w:hAnsi="Verdana"/>
          <w:b/>
          <w:bCs/>
          <w:color w:val="446CCA"/>
          <w:sz w:val="24"/>
          <w:szCs w:val="24"/>
          <w:lang w:eastAsia="cs-CZ"/>
        </w:rPr>
        <w:t>24.3. 2018 9:00</w:t>
      </w:r>
    </w:p>
    <w:p>
      <w:pPr>
        <w:pStyle w:val="Normal"/>
        <w:spacing w:lineRule="atLeast" w:line="285" w:before="0" w:after="0"/>
        <w:rPr>
          <w:rFonts w:ascii="Verdana" w:hAnsi="Verdana" w:eastAsia="Times New Roman" w:cs="Times New Roman"/>
          <w:i/>
          <w:i/>
          <w:iCs/>
          <w:color w:val="2A64A4"/>
          <w:sz w:val="21"/>
          <w:szCs w:val="21"/>
          <w:lang w:eastAsia="cs-CZ"/>
        </w:rPr>
      </w:pPr>
      <w:r>
        <w:rPr>
          <w:rFonts w:eastAsia="Times New Roman" w:cs="Times New Roman" w:ascii="Verdana" w:hAnsi="Verdana"/>
          <w:i/>
          <w:iCs/>
          <w:color w:val="2A64A4"/>
          <w:sz w:val="21"/>
          <w:szCs w:val="21"/>
          <w:lang w:eastAsia="cs-CZ"/>
        </w:rPr>
        <w:t>kulturní akce pro všechny</w:t>
      </w:r>
    </w:p>
    <w:p>
      <w:pPr>
        <w:pStyle w:val="Normal"/>
        <w:spacing w:lineRule="atLeast" w:line="285" w:before="0" w:after="0"/>
        <w:rPr/>
      </w:pPr>
      <w:r>
        <w:rPr>
          <w:rFonts w:eastAsia="Times New Roman" w:cs="Arial" w:ascii="Arial" w:hAnsi="Arial"/>
          <w:color w:val="333333"/>
          <w:sz w:val="21"/>
          <w:szCs w:val="21"/>
          <w:lang w:eastAsia="cs-CZ"/>
        </w:rPr>
        <w:br/>
        <w:br/>
      </w:r>
      <w:r>
        <w:rPr>
          <w:rFonts w:eastAsia="Times New Roman" w:cs="Times New Roman" w:ascii="Verdana" w:hAnsi="Verdana"/>
          <w:b/>
          <w:bCs/>
          <w:color w:val="333333"/>
          <w:sz w:val="21"/>
          <w:szCs w:val="21"/>
          <w:lang w:eastAsia="cs-CZ"/>
        </w:rPr>
        <w:t>Místo:</w:t>
      </w:r>
      <w:r>
        <w:rPr>
          <w:rFonts w:eastAsia="Times New Roman" w:cs="Times New Roman" w:ascii="Verdana" w:hAnsi="Verdana"/>
          <w:color w:val="333333"/>
          <w:sz w:val="21"/>
          <w:szCs w:val="21"/>
          <w:lang w:eastAsia="cs-CZ"/>
        </w:rPr>
        <w:t> </w:t>
      </w:r>
      <w:hyperlink r:id="rId2">
        <w:r>
          <w:rPr>
            <w:rStyle w:val="InternetLink"/>
            <w:rFonts w:eastAsia="Times New Roman" w:cs="Times New Roman" w:ascii="Verdana" w:hAnsi="Verdana"/>
            <w:b/>
            <w:bCs/>
            <w:color w:val="223665"/>
            <w:sz w:val="21"/>
            <w:szCs w:val="21"/>
            <w:lang w:eastAsia="cs-CZ"/>
          </w:rPr>
          <w:t>Klub Teplo, Horní nám., Přerov</w:t>
        </w:r>
      </w:hyperlink>
      <w:r>
        <w:rPr>
          <w:rFonts w:eastAsia="Times New Roman" w:cs="Arial" w:ascii="Arial" w:hAnsi="Arial"/>
          <w:color w:val="333333"/>
          <w:sz w:val="21"/>
          <w:szCs w:val="21"/>
          <w:lang w:eastAsia="cs-CZ"/>
        </w:rPr>
        <w:br/>
      </w:r>
      <w:r>
        <w:rPr>
          <w:rFonts w:eastAsia="Times New Roman" w:cs="Times New Roman" w:ascii="Verdana" w:hAnsi="Verdana"/>
          <w:b/>
          <w:bCs/>
          <w:color w:val="333333"/>
          <w:sz w:val="21"/>
          <w:szCs w:val="21"/>
          <w:lang w:eastAsia="cs-CZ"/>
        </w:rPr>
        <w:t>Vedoucí:</w:t>
      </w:r>
      <w:r>
        <w:rPr>
          <w:rFonts w:eastAsia="Times New Roman" w:cs="Times New Roman" w:ascii="Verdana" w:hAnsi="Verdana"/>
          <w:color w:val="333333"/>
          <w:sz w:val="21"/>
          <w:szCs w:val="21"/>
          <w:lang w:eastAsia="cs-CZ"/>
        </w:rPr>
        <w:t> </w:t>
      </w:r>
      <w:hyperlink r:id="rId3">
        <w:r>
          <w:rPr>
            <w:rStyle w:val="InternetLink"/>
            <w:rFonts w:eastAsia="Times New Roman" w:cs="Times New Roman" w:ascii="Verdana" w:hAnsi="Verdana"/>
            <w:b/>
            <w:bCs/>
            <w:color w:val="223665"/>
            <w:sz w:val="21"/>
            <w:szCs w:val="21"/>
            <w:lang w:eastAsia="cs-CZ"/>
          </w:rPr>
          <w:t>Mussur</w:t>
        </w:r>
      </w:hyperlink>
      <w:r>
        <w:rPr>
          <w:rFonts w:eastAsia="Times New Roman" w:cs="Arial" w:ascii="Arial" w:hAnsi="Arial"/>
          <w:color w:val="333333"/>
          <w:sz w:val="21"/>
          <w:szCs w:val="21"/>
          <w:lang w:eastAsia="cs-CZ"/>
        </w:rPr>
        <w:br/>
      </w:r>
      <w:r>
        <w:rPr>
          <w:rFonts w:eastAsia="Times New Roman" w:cs="Times New Roman" w:ascii="Verdana" w:hAnsi="Verdana"/>
          <w:b/>
          <w:bCs/>
          <w:color w:val="333333"/>
          <w:sz w:val="21"/>
          <w:szCs w:val="21"/>
          <w:lang w:eastAsia="cs-CZ"/>
        </w:rPr>
        <w:t>Cena: </w:t>
      </w:r>
      <w:r>
        <w:rPr>
          <w:rFonts w:eastAsia="Times New Roman" w:cs="Times New Roman" w:ascii="Verdana" w:hAnsi="Verdana"/>
          <w:color w:val="333333"/>
          <w:sz w:val="21"/>
          <w:szCs w:val="21"/>
          <w:lang w:eastAsia="cs-CZ"/>
        </w:rPr>
        <w:t>450,-</w:t>
      </w:r>
      <w:r>
        <w:rPr>
          <w:rFonts w:eastAsia="Times New Roman" w:cs="Arial" w:ascii="Arial" w:hAnsi="Arial"/>
          <w:color w:val="333333"/>
          <w:sz w:val="21"/>
          <w:szCs w:val="21"/>
          <w:lang w:eastAsia="cs-CZ"/>
        </w:rPr>
        <w:br/>
      </w:r>
      <w:r>
        <w:rPr>
          <w:rFonts w:eastAsia="Times New Roman" w:cs="Times New Roman" w:ascii="Verdana" w:hAnsi="Verdana"/>
          <w:b/>
          <w:bCs/>
          <w:color w:val="333333"/>
          <w:sz w:val="21"/>
          <w:szCs w:val="21"/>
          <w:lang w:eastAsia="cs-CZ"/>
        </w:rPr>
        <w:t>Sleva:</w:t>
      </w:r>
      <w:r>
        <w:rPr>
          <w:rFonts w:eastAsia="Times New Roman" w:cs="Times New Roman" w:ascii="Verdana" w:hAnsi="Verdana"/>
          <w:color w:val="333333"/>
          <w:sz w:val="21"/>
          <w:szCs w:val="21"/>
          <w:lang w:eastAsia="cs-CZ"/>
        </w:rPr>
        <w:t> Slevy: 100,- při zaplacení do 14. 3. 2018; 50,- členové ČAS 2018; 125,- členové Duha Klubu Dlažka; 50,- děti do 15 let; 123,- prvničky (= ti, co jdou na svůj první kvalifikační turnaj v životě)</w:t>
      </w:r>
    </w:p>
    <w:p>
      <w:pPr>
        <w:pStyle w:val="Normal"/>
        <w:spacing w:lineRule="atLeast" w:line="285" w:before="0" w:after="0"/>
        <w:rPr>
          <w:rFonts w:ascii="Verdana" w:hAnsi="Verdana" w:eastAsia="Times New Roman" w:cs="Times New Roman"/>
          <w:color w:val="333333"/>
          <w:sz w:val="21"/>
          <w:szCs w:val="21"/>
          <w:lang w:eastAsia="cs-CZ"/>
        </w:rPr>
      </w:pPr>
      <w:bookmarkStart w:id="0" w:name="_GoBack"/>
      <w:bookmarkStart w:id="1" w:name="_GoBack"/>
      <w:bookmarkEnd w:id="1"/>
      <w:r>
        <w:rPr>
          <w:rFonts w:eastAsia="Times New Roman" w:cs="Times New Roman" w:ascii="Verdana" w:hAnsi="Verdana"/>
          <w:color w:val="333333"/>
          <w:sz w:val="21"/>
          <w:szCs w:val="21"/>
          <w:lang w:eastAsia="cs-CZ"/>
        </w:rPr>
      </w:r>
    </w:p>
    <w:p>
      <w:pPr>
        <w:pStyle w:val="NoSpacing"/>
        <w:rPr>
          <w:rFonts w:ascii="Verdana" w:hAnsi="Verdana" w:cs="Times New Roman"/>
          <w:b/>
          <w:b/>
          <w:bCs/>
          <w:lang w:eastAsia="cs-CZ"/>
        </w:rPr>
      </w:pPr>
      <w:r>
        <w:rPr>
          <w:rFonts w:cs="Times New Roman" w:ascii="Verdana" w:hAnsi="Verdana"/>
          <w:b/>
          <w:bCs/>
          <w:lang w:eastAsia="cs-CZ"/>
        </w:rPr>
        <w:t>Program: </w:t>
      </w:r>
    </w:p>
    <w:p>
      <w:pPr>
        <w:pStyle w:val="NoSpacing"/>
        <w:rPr/>
      </w:pPr>
      <w:r>
        <w:rPr>
          <w:rFonts w:cs="Times New Roman" w:ascii="Verdana" w:hAnsi="Verdana"/>
          <w:bCs/>
          <w:lang w:eastAsia="cs-CZ"/>
        </w:rPr>
        <w:t>8:30 – 9:</w:t>
      </w:r>
      <w:r>
        <w:rPr>
          <w:rFonts w:cs="Times New Roman" w:ascii="Verdana" w:hAnsi="Verdana"/>
          <w:bCs/>
          <w:lang w:eastAsia="cs-CZ"/>
        </w:rPr>
        <w:t>15</w:t>
      </w:r>
      <w:r>
        <w:rPr>
          <w:rFonts w:cs="Times New Roman" w:ascii="Verdana" w:hAnsi="Verdana"/>
          <w:bCs/>
          <w:lang w:eastAsia="cs-CZ"/>
        </w:rPr>
        <w:t xml:space="preserve"> Příjezd, prezence   </w:t>
      </w:r>
    </w:p>
    <w:p>
      <w:pPr>
        <w:pStyle w:val="NoSpacing"/>
        <w:rPr/>
      </w:pPr>
      <w:r>
        <w:rPr>
          <w:rFonts w:cs="Times New Roman" w:ascii="Verdana" w:hAnsi="Verdana"/>
          <w:bCs/>
          <w:lang w:eastAsia="cs-CZ"/>
        </w:rPr>
        <w:t>9:</w:t>
      </w:r>
      <w:r>
        <w:rPr>
          <w:rFonts w:cs="Times New Roman" w:ascii="Verdana" w:hAnsi="Verdana"/>
          <w:bCs/>
          <w:lang w:eastAsia="cs-CZ"/>
        </w:rPr>
        <w:t>3</w:t>
      </w:r>
      <w:r>
        <w:rPr>
          <w:rFonts w:cs="Times New Roman" w:ascii="Verdana" w:hAnsi="Verdana"/>
          <w:bCs/>
          <w:lang w:eastAsia="cs-CZ"/>
        </w:rPr>
        <w:t>0 Zahájení turnaje </w:t>
      </w:r>
    </w:p>
    <w:p>
      <w:pPr>
        <w:pStyle w:val="NoSpacing"/>
        <w:rPr/>
      </w:pPr>
      <w:r>
        <w:rPr>
          <w:rFonts w:cs="Times New Roman" w:ascii="Verdana" w:hAnsi="Verdana"/>
          <w:bCs/>
          <w:lang w:eastAsia="cs-CZ"/>
        </w:rPr>
        <w:t>9:15 – 17:</w:t>
      </w:r>
      <w:r>
        <w:rPr>
          <w:rFonts w:cs="Times New Roman" w:ascii="Verdana" w:hAnsi="Verdana"/>
          <w:bCs/>
          <w:lang w:eastAsia="cs-CZ"/>
        </w:rPr>
        <w:t>2</w:t>
      </w:r>
      <w:r>
        <w:rPr>
          <w:rFonts w:cs="Times New Roman" w:ascii="Verdana" w:hAnsi="Verdana"/>
          <w:bCs/>
          <w:lang w:eastAsia="cs-CZ"/>
        </w:rPr>
        <w:t>5 Turnaj </w:t>
      </w:r>
    </w:p>
    <w:p>
      <w:pPr>
        <w:pStyle w:val="NoSpacing"/>
        <w:rPr/>
      </w:pPr>
      <w:r>
        <w:rPr>
          <w:rFonts w:cs="Times New Roman" w:ascii="Verdana" w:hAnsi="Verdana"/>
          <w:bCs/>
          <w:lang w:eastAsia="cs-CZ"/>
        </w:rPr>
        <w:t>17:</w:t>
      </w:r>
      <w:r>
        <w:rPr>
          <w:rFonts w:cs="Times New Roman" w:ascii="Verdana" w:hAnsi="Verdana"/>
          <w:bCs/>
          <w:lang w:eastAsia="cs-CZ"/>
        </w:rPr>
        <w:t>4</w:t>
      </w:r>
      <w:r>
        <w:rPr>
          <w:rFonts w:cs="Times New Roman" w:ascii="Verdana" w:hAnsi="Verdana"/>
          <w:bCs/>
          <w:lang w:eastAsia="cs-CZ"/>
        </w:rPr>
        <w:t>0  Vyhodnocení</w:t>
      </w:r>
      <w:r>
        <w:rPr>
          <w:shd w:fill="FFFFFF" w:val="clear"/>
          <w:lang w:eastAsia="cs-CZ"/>
        </w:rPr>
        <w:t> </w:t>
      </w:r>
      <w:r>
        <w:rPr>
          <w:lang w:eastAsia="cs-CZ"/>
        </w:rPr>
        <w:br/>
        <w:br/>
      </w:r>
      <w:r>
        <w:rPr>
          <w:rFonts w:cs="Times New Roman" w:ascii="Verdana" w:hAnsi="Verdana"/>
          <w:b/>
          <w:bCs/>
          <w:lang w:eastAsia="cs-CZ"/>
        </w:rPr>
        <w:t>Hráči:</w:t>
      </w:r>
      <w:r>
        <w:rPr>
          <w:shd w:fill="FFFFFF" w:val="clear"/>
          <w:lang w:eastAsia="cs-CZ"/>
        </w:rPr>
        <w:t> Členové ČAS i neregistrovaní hráči</w:t>
      </w:r>
      <w:r>
        <w:rPr>
          <w:rFonts w:cs="Times New Roman" w:ascii="Verdana" w:hAnsi="Verdana"/>
          <w:b/>
          <w:bCs/>
          <w:lang w:eastAsia="cs-CZ"/>
        </w:rPr>
        <w:t xml:space="preserve">.  </w:t>
      </w:r>
    </w:p>
    <w:p>
      <w:pPr>
        <w:pStyle w:val="NoSpacing"/>
        <w:rPr>
          <w:highlight w:val="white"/>
          <w:lang w:eastAsia="cs-CZ"/>
        </w:rPr>
      </w:pPr>
      <w:r>
        <w:rPr>
          <w:rFonts w:cs="Times New Roman" w:ascii="Verdana" w:hAnsi="Verdana"/>
          <w:b/>
          <w:bCs/>
          <w:lang w:eastAsia="cs-CZ"/>
        </w:rPr>
        <w:t>Rozhodčí:</w:t>
      </w:r>
      <w:r>
        <w:rPr>
          <w:shd w:fill="FFFFFF" w:val="clear"/>
          <w:lang w:eastAsia="cs-CZ"/>
        </w:rPr>
        <w:t> Kvalifikovaní rozhodčí ČAS.  </w:t>
      </w:r>
    </w:p>
    <w:p>
      <w:pPr>
        <w:pStyle w:val="NoSpacing"/>
        <w:rPr>
          <w:highlight w:val="white"/>
          <w:lang w:eastAsia="cs-CZ"/>
        </w:rPr>
      </w:pPr>
      <w:r>
        <w:rPr>
          <w:rFonts w:cs="Times New Roman" w:ascii="Verdana" w:hAnsi="Verdana"/>
          <w:b/>
          <w:bCs/>
          <w:lang w:eastAsia="cs-CZ"/>
        </w:rPr>
        <w:t>Herní systém: </w:t>
      </w:r>
      <w:r>
        <w:rPr>
          <w:shd w:fill="FFFFFF" w:val="clear"/>
          <w:lang w:eastAsia="cs-CZ"/>
        </w:rPr>
        <w:t>Dle pravidel ČAS - švýcarský systém na 9 partií, nasazení dle systému ČAS </w:t>
      </w:r>
    </w:p>
    <w:p>
      <w:pPr>
        <w:pStyle w:val="NoSpacing"/>
        <w:rPr>
          <w:highlight w:val="white"/>
          <w:lang w:eastAsia="cs-CZ"/>
        </w:rPr>
      </w:pPr>
      <w:r>
        <w:rPr>
          <w:rFonts w:cs="Times New Roman" w:ascii="Verdana" w:hAnsi="Verdana"/>
          <w:b/>
          <w:bCs/>
          <w:lang w:eastAsia="cs-CZ"/>
        </w:rPr>
        <w:t>Body do M ČR: </w:t>
      </w:r>
      <w:r>
        <w:rPr>
          <w:shd w:fill="FFFFFF" w:val="clear"/>
          <w:lang w:eastAsia="cs-CZ"/>
        </w:rPr>
        <w:t>Dle systému ČAS</w:t>
      </w:r>
      <w:r>
        <w:rPr>
          <w:lang w:eastAsia="cs-CZ"/>
        </w:rPr>
        <w:br/>
      </w:r>
      <w:r>
        <w:rPr>
          <w:rFonts w:cs="Times New Roman" w:ascii="Verdana" w:hAnsi="Verdana"/>
          <w:b/>
          <w:bCs/>
          <w:lang w:eastAsia="cs-CZ"/>
        </w:rPr>
        <w:t>Přihlášky:</w:t>
      </w:r>
      <w:r>
        <w:rPr>
          <w:shd w:fill="FFFFFF" w:val="clear"/>
          <w:lang w:eastAsia="cs-CZ"/>
        </w:rPr>
        <w:t> </w:t>
      </w:r>
      <w:r>
        <w:rPr>
          <w:rFonts w:cs="Times New Roman" w:ascii="Verdana" w:hAnsi="Verdana"/>
          <w:bCs/>
          <w:lang w:eastAsia="cs-CZ"/>
        </w:rPr>
        <w:t>Za přihlášené považujeme ty, kteří se přihlásí na stránkách ČAS a zašlou účastnický poplatek</w:t>
      </w:r>
      <w:r>
        <w:rPr>
          <w:shd w:fill="FFFFFF" w:val="clear"/>
          <w:lang w:eastAsia="cs-CZ"/>
        </w:rPr>
        <w:t> do 21. 3. 2018 na účet u FIO banky číslo 2100099908/2010 pod variabilním symbolem 392 a svým jménem. Později na tel. 603 886 644. </w:t>
      </w:r>
    </w:p>
    <w:p>
      <w:pPr>
        <w:pStyle w:val="NoSpacing"/>
        <w:rPr>
          <w:highlight w:val="white"/>
          <w:lang w:eastAsia="cs-CZ"/>
        </w:rPr>
      </w:pPr>
      <w:r>
        <w:rPr>
          <w:rFonts w:cs="Times New Roman" w:ascii="Verdana" w:hAnsi="Verdana"/>
          <w:b/>
          <w:bCs/>
          <w:lang w:eastAsia="cs-CZ"/>
        </w:rPr>
        <w:t>Budem rádi za přihlášení i zde, po přihlášení zde vám přijde  variabilní symbol na platbu.  </w:t>
      </w:r>
      <w:r>
        <w:rPr>
          <w:lang w:eastAsia="cs-CZ"/>
        </w:rPr>
        <w:br/>
      </w:r>
      <w:r>
        <w:rPr>
          <w:rFonts w:cs="Times New Roman" w:ascii="Verdana" w:hAnsi="Verdana"/>
          <w:b/>
          <w:bCs/>
          <w:lang w:eastAsia="cs-CZ"/>
        </w:rPr>
        <w:t>Storno:</w:t>
      </w:r>
      <w:r>
        <w:rPr>
          <w:shd w:fill="FFFFFF" w:val="clear"/>
          <w:lang w:eastAsia="cs-CZ"/>
        </w:rPr>
        <w:t> Při storno min. 8 dnů před turnajem je storno poplatek 100,- Kč. Při stornu 7 - 1 den před turnajem je storno poplatek 50% ze zaplacené částky. Později - nevracíme nic.</w:t>
      </w:r>
      <w:r>
        <w:rPr>
          <w:lang w:eastAsia="cs-CZ"/>
        </w:rPr>
        <w:br/>
      </w:r>
      <w:r>
        <w:rPr>
          <w:rFonts w:cs="Times New Roman" w:ascii="Verdana" w:hAnsi="Verdana"/>
          <w:b/>
          <w:bCs/>
          <w:lang w:eastAsia="cs-CZ"/>
        </w:rPr>
        <w:t>Ceny:</w:t>
      </w:r>
      <w:r>
        <w:rPr>
          <w:shd w:fill="FFFFFF" w:val="clear"/>
          <w:lang w:eastAsia="cs-CZ"/>
        </w:rPr>
        <w:t> Zajištěny pro prvních 10 hráčů a za vedlejší soutěže. </w:t>
      </w:r>
    </w:p>
    <w:p>
      <w:pPr>
        <w:pStyle w:val="NoSpacing"/>
        <w:rPr>
          <w:rFonts w:ascii="Verdana" w:hAnsi="Verdana" w:cs="Times New Roman"/>
          <w:b/>
          <w:b/>
          <w:bCs/>
          <w:lang w:eastAsia="cs-CZ"/>
        </w:rPr>
      </w:pPr>
      <w:r>
        <w:rPr>
          <w:rFonts w:cs="Times New Roman" w:ascii="Verdana" w:hAnsi="Verdana"/>
          <w:b/>
          <w:bCs/>
          <w:lang w:eastAsia="cs-CZ"/>
        </w:rPr>
        <w:t>Bonus:</w:t>
      </w:r>
      <w:r>
        <w:rPr>
          <w:shd w:fill="FFFFFF" w:val="clear"/>
          <w:lang w:eastAsia="cs-CZ"/>
        </w:rPr>
        <w:t> Kalendář Dlažky 2018 pro každého, kdo se přihlásí zde na tomto webu.</w:t>
      </w:r>
      <w:r>
        <w:rPr>
          <w:lang w:eastAsia="cs-CZ"/>
        </w:rPr>
        <w:br/>
      </w:r>
      <w:r>
        <w:rPr>
          <w:rFonts w:cs="Times New Roman" w:ascii="Verdana" w:hAnsi="Verdana"/>
          <w:b/>
          <w:bCs/>
          <w:lang w:eastAsia="cs-CZ"/>
        </w:rPr>
        <w:t>Sponzor: Zubr a.s. a Duha Klub Dlažka. </w:t>
      </w:r>
    </w:p>
    <w:p>
      <w:pPr>
        <w:pStyle w:val="NoSpacing"/>
        <w:rPr/>
      </w:pPr>
      <w:r>
        <w:rPr>
          <w:rFonts w:cs="Times New Roman" w:ascii="Verdana" w:hAnsi="Verdana"/>
          <w:b/>
          <w:bCs/>
          <w:lang w:eastAsia="cs-CZ"/>
        </w:rPr>
        <w:t>Akce je realizována za finanční spoluúčasti statutárního města Přerova.</w:t>
      </w:r>
      <w:r>
        <w:rPr>
          <w:lang w:eastAsia="cs-CZ"/>
        </w:rPr>
        <w:br/>
      </w:r>
      <w:r>
        <w:rPr>
          <w:rFonts w:cs="Times New Roman" w:ascii="Verdana" w:hAnsi="Verdana"/>
          <w:b/>
          <w:bCs/>
          <w:lang w:eastAsia="cs-CZ"/>
        </w:rPr>
        <w:t>Doprava: </w:t>
      </w:r>
      <w:r>
        <w:rPr>
          <w:shd w:fill="FFFFFF" w:val="clear"/>
          <w:lang w:eastAsia="cs-CZ"/>
        </w:rPr>
        <w:t>Sami. Autem do Přerova do centra a zde do nejvyššího bodu - na Horní náměstí do Klubu Teplo (vedle zámku). Příjezd je od řeky Bečvy. </w:t>
      </w:r>
      <w:r>
        <w:rPr>
          <w:lang w:eastAsia="cs-CZ"/>
        </w:rPr>
        <w:br/>
      </w:r>
      <w:r>
        <w:rPr>
          <w:rFonts w:cs="Times New Roman" w:ascii="Verdana" w:hAnsi="Verdana"/>
          <w:b/>
          <w:bCs/>
          <w:lang w:eastAsia="cs-CZ"/>
        </w:rPr>
        <w:t>Strava:</w:t>
      </w:r>
      <w:r>
        <w:rPr>
          <w:shd w:fill="FFFFFF" w:val="clear"/>
          <w:lang w:eastAsia="cs-CZ"/>
        </w:rPr>
        <w:t> Pořadatel zajistí občerstvení během turnaje pro všechny účastníky (vč. čaje, kávy a minerální vody). Možnost zakoupení nápojů na místě.</w:t>
      </w:r>
      <w:r>
        <w:rPr>
          <w:lang w:eastAsia="cs-CZ"/>
        </w:rPr>
        <w:br/>
      </w:r>
      <w:r>
        <w:rPr>
          <w:rFonts w:cs="Times New Roman" w:ascii="Verdana" w:hAnsi="Verdana"/>
          <w:b/>
          <w:bCs/>
          <w:lang w:eastAsia="cs-CZ"/>
        </w:rPr>
        <w:t>Ubytování:</w:t>
      </w:r>
      <w:r>
        <w:rPr>
          <w:shd w:fill="FFFFFF" w:val="clear"/>
          <w:lang w:eastAsia="cs-CZ"/>
        </w:rPr>
        <w:t> Je možné si objednat telefonicky v</w:t>
      </w:r>
      <w:r>
        <w:rPr>
          <w:rFonts w:cs="Times New Roman" w:ascii="Verdana" w:hAnsi="Verdana"/>
          <w:b/>
          <w:bCs/>
          <w:lang w:eastAsia="cs-CZ"/>
        </w:rPr>
        <w:t> penzionech:</w:t>
      </w:r>
      <w:r>
        <w:rPr>
          <w:shd w:fill="FFFFFF" w:val="clear"/>
          <w:lang w:eastAsia="cs-CZ"/>
        </w:rPr>
        <w:t> U Kašny (602519482)  Labuť (</w:t>
      </w:r>
      <w:hyperlink r:id="rId4">
        <w:r>
          <w:rPr>
            <w:rStyle w:val="InternetLink"/>
            <w:rFonts w:cs="Times New Roman" w:ascii="Verdana" w:hAnsi="Verdana"/>
            <w:b/>
            <w:bCs/>
            <w:color w:val="223665"/>
            <w:lang w:eastAsia="cs-CZ"/>
          </w:rPr>
          <w:t>www.penzionlabut.cz</w:t>
        </w:r>
      </w:hyperlink>
      <w:r>
        <w:rPr>
          <w:shd w:fill="FFFFFF" w:val="clear"/>
          <w:lang w:eastAsia="cs-CZ"/>
        </w:rPr>
        <w:t>)  nebo přímo na Horním náměstí v penzionu Taverna (</w:t>
      </w:r>
      <w:hyperlink r:id="rId5">
        <w:r>
          <w:rPr>
            <w:rStyle w:val="InternetLink"/>
            <w:rFonts w:ascii="Verdana" w:hAnsi="Verdana"/>
            <w:b/>
            <w:bCs/>
            <w:color w:val="223665"/>
            <w:lang w:eastAsia="cs-CZ"/>
          </w:rPr>
          <w:t>www.restauraceprerov.cz/taverna</w:t>
        </w:r>
      </w:hyperlink>
      <w:r>
        <w:rPr>
          <w:shd w:fill="FFFFFF" w:val="clear"/>
          <w:lang w:eastAsia="cs-CZ"/>
        </w:rPr>
        <w:t>).</w:t>
      </w:r>
      <w:r>
        <w:rPr>
          <w:lang w:eastAsia="cs-CZ"/>
        </w:rPr>
        <w:br/>
      </w:r>
      <w:r>
        <w:rPr>
          <w:rFonts w:cs="Times New Roman" w:ascii="Verdana" w:hAnsi="Verdana"/>
          <w:b/>
          <w:bCs/>
          <w:lang w:eastAsia="cs-CZ"/>
        </w:rPr>
        <w:t>Těšíme se na vás – těšte se i vy!   </w:t>
      </w:r>
    </w:p>
    <w:p>
      <w:pPr>
        <w:pStyle w:val="NoSpacing"/>
        <w:rPr>
          <w:rFonts w:ascii="Verdana" w:hAnsi="Verdana" w:cs="Times New Roman"/>
          <w:b/>
          <w:b/>
          <w:bCs/>
          <w:lang w:eastAsia="cs-CZ"/>
        </w:rPr>
      </w:pPr>
      <w:r>
        <w:rPr>
          <w:rFonts w:cs="Times New Roman" w:ascii="Verdana" w:hAnsi="Verdana"/>
          <w:b/>
          <w:bCs/>
          <w:lang w:eastAsia="cs-CZ"/>
        </w:rPr>
      </w:r>
    </w:p>
    <w:p>
      <w:pPr>
        <w:pStyle w:val="NoSpacing"/>
        <w:rPr/>
      </w:pPr>
      <w:r>
        <w:rPr>
          <w:shd w:fill="FFFFFF" w:val="clear"/>
          <w:lang w:eastAsia="cs-CZ"/>
        </w:rPr>
        <w:t>Ing. Jaroslav Biolek - vedoucí akce (603 886 644)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e3290"/>
    <w:rPr>
      <w:b/>
      <w:bCs/>
    </w:rPr>
  </w:style>
  <w:style w:type="character" w:styleId="InternetLink">
    <w:name w:val="Internet Link"/>
    <w:basedOn w:val="DefaultParagraphFont"/>
    <w:uiPriority w:val="99"/>
    <w:semiHidden/>
    <w:unhideWhenUsed/>
    <w:rsid w:val="006e3290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dobe Blank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6e329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lazka.cz/Akce/Zakladny/Klub-Teplo,-Horni-nam-,-Prerov" TargetMode="External"/><Relationship Id="rId3" Type="http://schemas.openxmlformats.org/officeDocument/2006/relationships/hyperlink" Target="http://www.dlazka.cz/osoba?id=72" TargetMode="External"/><Relationship Id="rId4" Type="http://schemas.openxmlformats.org/officeDocument/2006/relationships/hyperlink" Target="http://www.penzionlabut.cz/" TargetMode="External"/><Relationship Id="rId5" Type="http://schemas.openxmlformats.org/officeDocument/2006/relationships/hyperlink" Target="http://www.restauraceprerov.cz/tavern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LibreOffice/5.4.5.1$Linux_X86_64 LibreOffice_project/40m0$Build-1</Application>
  <Pages>1</Pages>
  <Words>308</Words>
  <Characters>1603</Characters>
  <CharactersWithSpaces>1927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2018-02-14T08:33:00Z</dcterms:created>
  <dc:creator>Vojáček Pavel</dc:creator>
  <dc:description/>
  <dc:language>en-US</dc:language>
  <cp:lastModifiedBy/>
  <dcterms:modified xsi:type="dcterms:W3CDTF">2018-03-15T11:39:41Z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