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F8" w:rsidRDefault="002A11F8" w:rsidP="002A11F8">
      <w:r>
        <w:rPr>
          <w:noProof/>
          <w:lang w:eastAsia="cs-CZ"/>
        </w:rPr>
        <w:drawing>
          <wp:inline distT="0" distB="0" distL="0" distR="0">
            <wp:extent cx="5762792" cy="1717482"/>
            <wp:effectExtent l="0" t="0" r="0" b="0"/>
            <wp:docPr id="1" name="Obrázek 1" descr="cid:image001.png@01D3A457.2E9F53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3A457.2E9F53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064" cy="171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1F8" w:rsidRDefault="002A11F8" w:rsidP="002A11F8">
      <w:pPr>
        <w:pStyle w:val="Normlnweb"/>
        <w:rPr>
          <w:rFonts w:ascii="Calibri" w:hAnsi="Calibri"/>
          <w:sz w:val="22"/>
          <w:szCs w:val="22"/>
          <w:lang w:eastAsia="en-US"/>
        </w:rPr>
      </w:pPr>
    </w:p>
    <w:p w:rsidR="002A11F8" w:rsidRDefault="002A11F8" w:rsidP="002A11F8">
      <w:pPr>
        <w:pStyle w:val="Normln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Po loňském plně obsazeném turnaji srdečně zveme na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2. mistrovství Plzně ve scrabble, </w:t>
      </w:r>
      <w:r>
        <w:rPr>
          <w:rFonts w:ascii="Arial" w:hAnsi="Arial" w:cs="Arial"/>
          <w:sz w:val="20"/>
          <w:szCs w:val="20"/>
          <w:lang w:eastAsia="en-US"/>
        </w:rPr>
        <w:t>kter</w:t>
      </w:r>
      <w:r w:rsidR="0093621F">
        <w:rPr>
          <w:rFonts w:ascii="Arial" w:hAnsi="Arial" w:cs="Arial"/>
          <w:sz w:val="20"/>
          <w:szCs w:val="20"/>
          <w:lang w:eastAsia="en-US"/>
        </w:rPr>
        <w:t>é</w:t>
      </w:r>
      <w:r>
        <w:rPr>
          <w:rFonts w:ascii="Arial" w:hAnsi="Arial" w:cs="Arial"/>
          <w:sz w:val="20"/>
          <w:szCs w:val="20"/>
          <w:lang w:eastAsia="en-US"/>
        </w:rPr>
        <w:t xml:space="preserve"> pořádá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Studijní a vědecká knihovna Plzeňského kraje společně s Českou asociací scrabble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.</w:t>
      </w:r>
    </w:p>
    <w:p w:rsidR="002A11F8" w:rsidRDefault="002A11F8" w:rsidP="002A11F8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Termín podávání přihlášek do 5. 4. 2017. Turnaj proběhne </w:t>
      </w:r>
      <w:r>
        <w:rPr>
          <w:rFonts w:ascii="Arial" w:hAnsi="Arial" w:cs="Arial"/>
          <w:b/>
          <w:bCs/>
          <w:color w:val="000000"/>
          <w:sz w:val="20"/>
          <w:szCs w:val="20"/>
        </w:rPr>
        <w:t>14. 4. 2018</w:t>
      </w:r>
      <w:r>
        <w:rPr>
          <w:rFonts w:ascii="Arial" w:hAnsi="Arial" w:cs="Arial"/>
          <w:color w:val="000000"/>
          <w:sz w:val="20"/>
          <w:szCs w:val="20"/>
        </w:rPr>
        <w:t xml:space="preserve">. v hlavní budově SVK PK, Smetanovy sady 2. </w:t>
      </w:r>
      <w:r>
        <w:rPr>
          <w:rFonts w:ascii="Arial" w:hAnsi="Arial" w:cs="Arial"/>
          <w:b/>
          <w:bCs/>
          <w:color w:val="000000"/>
          <w:sz w:val="20"/>
          <w:szCs w:val="20"/>
        </w:rPr>
        <w:t>Turnaj je kvalifikační pro Mistrovství ČR.</w:t>
      </w:r>
      <w:r>
        <w:rPr>
          <w:rFonts w:ascii="Arial" w:hAnsi="Arial" w:cs="Arial"/>
          <w:color w:val="000000"/>
          <w:sz w:val="20"/>
          <w:szCs w:val="20"/>
        </w:rPr>
        <w:br/>
        <w:t xml:space="preserve">Přihlašovat se můžete na </w:t>
      </w:r>
      <w:hyperlink r:id="rId8" w:history="1">
        <w:r>
          <w:rPr>
            <w:rStyle w:val="Hypertextovodkaz"/>
            <w:rFonts w:ascii="Arial" w:hAnsi="Arial" w:cs="Arial"/>
            <w:sz w:val="20"/>
            <w:szCs w:val="20"/>
          </w:rPr>
          <w:t>pr@svkpk.cz</w:t>
        </w:r>
      </w:hyperlink>
      <w:r>
        <w:rPr>
          <w:rFonts w:ascii="Arial" w:hAnsi="Arial" w:cs="Arial"/>
          <w:color w:val="000000"/>
          <w:sz w:val="20"/>
          <w:szCs w:val="20"/>
        </w:rPr>
        <w:t>. Pravidla hry naleznete</w:t>
      </w:r>
      <w:hyperlink r:id="rId9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 xml:space="preserve"> zde</w:t>
        </w:r>
      </w:hyperlink>
      <w:r>
        <w:rPr>
          <w:rFonts w:ascii="Arial" w:hAnsi="Arial" w:cs="Arial"/>
          <w:color w:val="000000"/>
          <w:sz w:val="20"/>
          <w:szCs w:val="20"/>
        </w:rPr>
        <w:t>. Podmínky účasti a </w:t>
      </w:r>
      <w:hyperlink r:id="rId10" w:tgtFrame="_blank" w:history="1">
        <w:r>
          <w:rPr>
            <w:rStyle w:val="Hypertextovodkaz"/>
            <w:rFonts w:ascii="Arial" w:hAnsi="Arial" w:cs="Arial"/>
            <w:sz w:val="20"/>
            <w:szCs w:val="20"/>
          </w:rPr>
          <w:t>soutěžní řád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2A11F8" w:rsidRDefault="002A11F8" w:rsidP="002A11F8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Délka turnaje – standardně 9 kol.</w:t>
      </w:r>
    </w:p>
    <w:p w:rsidR="002A11F8" w:rsidRDefault="002A11F8" w:rsidP="002A11F8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A11F8" w:rsidRDefault="002A11F8" w:rsidP="002A11F8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Harmonogram soutěžního dne</w:t>
      </w:r>
    </w:p>
    <w:p w:rsidR="002A11F8" w:rsidRDefault="002A11F8" w:rsidP="002A11F8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Prezence                                    8:30 – 8:45 hod.</w:t>
      </w:r>
    </w:p>
    <w:p w:rsidR="002A11F8" w:rsidRDefault="002A11F8" w:rsidP="002A11F8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Začátek 1. kola                           9:00 hod.</w:t>
      </w:r>
    </w:p>
    <w:p w:rsidR="002A11F8" w:rsidRDefault="002A11F8" w:rsidP="002A11F8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Předpokládaný konec turnaje      17:30 hod.</w:t>
      </w:r>
    </w:p>
    <w:p w:rsidR="002A11F8" w:rsidRDefault="002A11F8" w:rsidP="002A11F8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2A11F8" w:rsidRDefault="002A11F8" w:rsidP="002A11F8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Účet, kam platit startovné 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5.4.2017</w:t>
      </w:r>
      <w:proofErr w:type="gramEnd"/>
    </w:p>
    <w:p w:rsidR="002A11F8" w:rsidRDefault="002A11F8" w:rsidP="002A11F8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Platba 150,-</w:t>
      </w:r>
    </w:p>
    <w:p w:rsidR="002A11F8" w:rsidRDefault="002A11F8" w:rsidP="002A11F8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26133311/0100</w:t>
      </w:r>
    </w:p>
    <w:p w:rsidR="002A11F8" w:rsidRDefault="002A11F8" w:rsidP="002A11F8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VS 1442018</w:t>
      </w:r>
    </w:p>
    <w:p w:rsidR="002A11F8" w:rsidRDefault="002A11F8" w:rsidP="002A11F8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Poznámka – jméno, příjmení, scrabble</w:t>
      </w:r>
    </w:p>
    <w:p w:rsidR="002A11F8" w:rsidRDefault="002A11F8" w:rsidP="002A11F8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obdržení soutěžního poplatku na účet SVK PK bude zaslán potvrzovací mail s propozicemi turnaje a dalšími praktickými informacemi.</w:t>
      </w:r>
    </w:p>
    <w:p w:rsidR="002A11F8" w:rsidRDefault="002A11F8" w:rsidP="002A11F8">
      <w:pPr>
        <w:pStyle w:val="Normlnweb"/>
        <w:rPr>
          <w:rFonts w:ascii="Arial" w:hAnsi="Arial" w:cs="Arial"/>
          <w:color w:val="000000"/>
          <w:sz w:val="20"/>
          <w:szCs w:val="20"/>
        </w:rPr>
      </w:pPr>
    </w:p>
    <w:p w:rsidR="002A11F8" w:rsidRDefault="002A11F8" w:rsidP="002A11F8">
      <w:pPr>
        <w:pStyle w:val="Normln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Budeme se těšit na Vaši účast!</w:t>
      </w:r>
    </w:p>
    <w:p w:rsidR="002A11F8" w:rsidRPr="002A11F8" w:rsidRDefault="0093621F" w:rsidP="002A11F8">
      <w:r>
        <w:rPr>
          <w:rFonts w:ascii="Arial" w:hAnsi="Arial" w:cs="Arial"/>
          <w:color w:val="F05A37"/>
          <w:sz w:val="20"/>
          <w:szCs w:val="20"/>
          <w:lang w:eastAsia="cs-CZ"/>
        </w:rPr>
        <w:t>Mgr. Martina Košanová</w:t>
      </w:r>
      <w:r>
        <w:rPr>
          <w:rFonts w:ascii="Arial" w:hAnsi="Arial" w:cs="Arial"/>
          <w:sz w:val="20"/>
          <w:szCs w:val="20"/>
          <w:lang w:eastAsia="cs-CZ"/>
        </w:rPr>
        <w:br/>
        <w:t xml:space="preserve">tisková mluvčí </w:t>
      </w:r>
      <w:r>
        <w:rPr>
          <w:rFonts w:ascii="Arial" w:hAnsi="Arial" w:cs="Arial"/>
          <w:sz w:val="20"/>
          <w:szCs w:val="20"/>
          <w:lang w:eastAsia="cs-CZ"/>
        </w:rPr>
        <w:br/>
        <w:t xml:space="preserve">vedoucí oddělení Public relations a marketingu </w:t>
      </w:r>
      <w:r>
        <w:rPr>
          <w:rFonts w:ascii="Arial" w:hAnsi="Arial" w:cs="Arial"/>
          <w:sz w:val="20"/>
          <w:szCs w:val="20"/>
          <w:lang w:eastAsia="cs-CZ"/>
        </w:rPr>
        <w:br/>
      </w:r>
      <w:r>
        <w:rPr>
          <w:rFonts w:ascii="Arial" w:hAnsi="Arial" w:cs="Arial"/>
          <w:sz w:val="20"/>
          <w:szCs w:val="20"/>
          <w:lang w:eastAsia="cs-CZ"/>
        </w:rPr>
        <w:br/>
        <w:t xml:space="preserve">Studijní a vědecká knihovna Plzeňského kraje, </w:t>
      </w:r>
      <w:r>
        <w:rPr>
          <w:rFonts w:ascii="Arial" w:hAnsi="Arial" w:cs="Arial"/>
          <w:sz w:val="20"/>
          <w:szCs w:val="20"/>
          <w:lang w:eastAsia="cs-CZ"/>
        </w:rPr>
        <w:br/>
        <w:t xml:space="preserve">příspěvková organizace </w:t>
      </w:r>
      <w:r>
        <w:rPr>
          <w:rFonts w:ascii="Arial" w:hAnsi="Arial" w:cs="Arial"/>
          <w:sz w:val="20"/>
          <w:szCs w:val="20"/>
          <w:lang w:eastAsia="cs-CZ"/>
        </w:rPr>
        <w:br/>
        <w:t xml:space="preserve">Smetanovy sady 2, 301 00 Plzeň </w:t>
      </w:r>
      <w:r>
        <w:rPr>
          <w:rFonts w:ascii="Arial" w:hAnsi="Arial" w:cs="Arial"/>
          <w:sz w:val="20"/>
          <w:szCs w:val="20"/>
          <w:lang w:eastAsia="cs-CZ"/>
        </w:rPr>
        <w:br/>
        <w:t xml:space="preserve">+420 377 306 937 </w:t>
      </w:r>
      <w:r>
        <w:rPr>
          <w:rFonts w:ascii="Arial" w:hAnsi="Arial" w:cs="Arial"/>
          <w:sz w:val="20"/>
          <w:szCs w:val="20"/>
          <w:lang w:eastAsia="cs-CZ"/>
        </w:rPr>
        <w:br/>
        <w:t>+420 778 522 247</w:t>
      </w:r>
      <w:bookmarkStart w:id="0" w:name="_GoBack"/>
      <w:bookmarkEnd w:id="0"/>
    </w:p>
    <w:sectPr w:rsidR="002A11F8" w:rsidRPr="002A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B4F33"/>
    <w:multiLevelType w:val="hybridMultilevel"/>
    <w:tmpl w:val="3E386788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CF1064E"/>
    <w:multiLevelType w:val="hybridMultilevel"/>
    <w:tmpl w:val="5CD26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925FC"/>
    <w:multiLevelType w:val="hybridMultilevel"/>
    <w:tmpl w:val="E8C09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72668"/>
    <w:multiLevelType w:val="hybridMultilevel"/>
    <w:tmpl w:val="4FF04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D3"/>
    <w:rsid w:val="002A11F8"/>
    <w:rsid w:val="003711D3"/>
    <w:rsid w:val="003D2A7B"/>
    <w:rsid w:val="0093621F"/>
    <w:rsid w:val="00A3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1F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11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2A11F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2A11F8"/>
    <w:pPr>
      <w:spacing w:after="150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1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11F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11D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semiHidden/>
    <w:unhideWhenUsed/>
    <w:rsid w:val="002A11F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2A11F8"/>
    <w:pPr>
      <w:spacing w:after="150"/>
    </w:pPr>
    <w:rPr>
      <w:rFonts w:ascii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1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svkpk.cz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png@01D3A457.2E9F53E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rabble.hrejsi.cz/pravidla/soutezni-ra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vkpk.cz/wp-content/uploads/2016/12/Pravidla-hry-scrabble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Vojáček Pavel</dc:creator>
  <cp:lastModifiedBy>Vojáček Pavel</cp:lastModifiedBy>
  <cp:revision>1</cp:revision>
  <dcterms:created xsi:type="dcterms:W3CDTF">2018-02-19T14:44:00Z</dcterms:created>
  <dcterms:modified xsi:type="dcterms:W3CDTF">2018-02-19T15:24:00Z</dcterms:modified>
</cp:coreProperties>
</file>